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822B0B">
        <w:rPr>
          <w:b/>
          <w:sz w:val="32"/>
        </w:rPr>
        <w:t>4</w:t>
      </w:r>
      <w:r w:rsidRPr="006E7720">
        <w:rPr>
          <w:b/>
          <w:sz w:val="32"/>
        </w:rPr>
        <w:t xml:space="preserve"> AgrAbility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Session </w:t>
      </w:r>
      <w:r w:rsidR="00331553" w:rsidRPr="006E7720">
        <w:rPr>
          <w:b/>
          <w:sz w:val="32"/>
        </w:rPr>
        <w:t>Presentations</w:t>
      </w:r>
      <w:r w:rsidR="008B40B4">
        <w:rPr>
          <w:b/>
          <w:sz w:val="32"/>
        </w:rPr>
        <w:t xml:space="preserve"> and </w:t>
      </w:r>
      <w:proofErr w:type="spellStart"/>
      <w:r w:rsidR="008B40B4">
        <w:rPr>
          <w:b/>
          <w:sz w:val="32"/>
        </w:rPr>
        <w:t>Unconferencing</w:t>
      </w:r>
      <w:proofErr w:type="spellEnd"/>
      <w:r w:rsidR="008B40B4">
        <w:rPr>
          <w:b/>
          <w:sz w:val="32"/>
        </w:rPr>
        <w:t xml:space="preserve"> </w:t>
      </w:r>
      <w:proofErr w:type="spellStart"/>
      <w:r w:rsidR="008B40B4">
        <w:rPr>
          <w:b/>
          <w:sz w:val="32"/>
        </w:rPr>
        <w:t>Sesssions</w:t>
      </w:r>
      <w:proofErr w:type="spellEnd"/>
    </w:p>
    <w:p w:rsidR="003A0397" w:rsidRPr="006E7720" w:rsidRDefault="007A2CE5" w:rsidP="003A0397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6.55pt;width:494.7pt;height:0;z-index:251657728" o:connectortype="straight"/>
        </w:pict>
      </w:r>
    </w:p>
    <w:p w:rsidR="003A0397" w:rsidRPr="006E7720" w:rsidRDefault="003A0397" w:rsidP="003A0397">
      <w:pPr>
        <w:pStyle w:val="NoSpacing"/>
      </w:pPr>
    </w:p>
    <w:p w:rsidR="000D3354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822B0B">
        <w:rPr>
          <w:b/>
        </w:rPr>
        <w:t>January 17, 2014</w:t>
      </w:r>
    </w:p>
    <w:p w:rsidR="003F04A0" w:rsidRPr="006E7720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6E7720" w:rsidRPr="006E7720">
        <w:rPr>
          <w:b/>
        </w:rPr>
        <w:t xml:space="preserve">Kylie Hendress- </w:t>
      </w:r>
      <w:hyperlink r:id="rId7" w:history="1">
        <w:r w:rsidR="006E7720" w:rsidRPr="006E7720">
          <w:rPr>
            <w:rStyle w:val="Hyperlink"/>
            <w:b/>
          </w:rPr>
          <w:t>khendres@purdue.edu</w:t>
        </w:r>
      </w:hyperlink>
      <w:r w:rsidR="006E7720" w:rsidRPr="006E7720">
        <w:rPr>
          <w:b/>
        </w:rPr>
        <w:t xml:space="preserve"> </w:t>
      </w:r>
    </w:p>
    <w:p w:rsidR="003A0397" w:rsidRPr="006E7720" w:rsidRDefault="003A0397" w:rsidP="003A0397">
      <w:pPr>
        <w:pStyle w:val="NoSpacing"/>
      </w:pPr>
    </w:p>
    <w:p w:rsidR="00C3150C" w:rsidRDefault="003A0397" w:rsidP="003F04A0">
      <w:r w:rsidRPr="006E7720">
        <w:t>Title of proposed session:</w:t>
      </w:r>
    </w:p>
    <w:p w:rsidR="003A0397" w:rsidRPr="006E7720" w:rsidRDefault="00C3150C" w:rsidP="003F04A0">
      <w:r>
        <w:t xml:space="preserve">Is this an </w:t>
      </w:r>
      <w:proofErr w:type="spellStart"/>
      <w:r>
        <w:t>unconferencing</w:t>
      </w:r>
      <w:proofErr w:type="spellEnd"/>
      <w:r>
        <w:t xml:space="preserve"> submission?</w:t>
      </w:r>
    </w:p>
    <w:p w:rsidR="003A0397" w:rsidRPr="006E7720" w:rsidRDefault="003A0397" w:rsidP="003F04A0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>Name of submitting presenter:</w:t>
      </w:r>
      <w:r w:rsidR="003F04A0" w:rsidRPr="006E7720">
        <w:t xml:space="preserve"> </w:t>
      </w:r>
    </w:p>
    <w:p w:rsidR="003A0397" w:rsidRPr="006E7720" w:rsidRDefault="007A4EC1" w:rsidP="007A4EC1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 xml:space="preserve">Amount of time requested for </w:t>
      </w:r>
      <w:r w:rsidRPr="00B90823">
        <w:t xml:space="preserve">presentation </w:t>
      </w:r>
      <w:r w:rsidRPr="005B70A5">
        <w:t>(4</w:t>
      </w:r>
      <w:r w:rsidR="00B90823" w:rsidRPr="005B70A5">
        <w:t>0</w:t>
      </w:r>
      <w:r w:rsidRPr="005B70A5">
        <w:t xml:space="preserve"> minutes</w:t>
      </w:r>
      <w:r w:rsidR="006E7720" w:rsidRPr="005B70A5">
        <w:t xml:space="preserve"> or</w:t>
      </w:r>
      <w:r w:rsidRPr="005B70A5">
        <w:t xml:space="preserve"> </w:t>
      </w:r>
      <w:r w:rsidR="005B70A5" w:rsidRPr="005B70A5">
        <w:t>9</w:t>
      </w:r>
      <w:r w:rsidRPr="005B70A5">
        <w:t>0 minutes</w:t>
      </w:r>
      <w:r w:rsidR="006E7720" w:rsidRPr="005B70A5">
        <w:t>)</w:t>
      </w:r>
      <w:r w:rsidRPr="005B70A5">
        <w:t>:</w:t>
      </w:r>
      <w:r w:rsidRPr="006E7720">
        <w:t xml:space="preserve"> </w:t>
      </w:r>
    </w:p>
    <w:p w:rsidR="003A0397" w:rsidRPr="006E7720" w:rsidRDefault="003A0397" w:rsidP="003F04A0">
      <w:r w:rsidRPr="006E7720">
        <w:t>Institutional/programmatic affiliation of submitting presenter:</w:t>
      </w:r>
      <w:r w:rsidR="003F04A0" w:rsidRPr="006E7720">
        <w:t xml:space="preserve"> </w:t>
      </w:r>
    </w:p>
    <w:p w:rsidR="003A0397" w:rsidRPr="006E7720" w:rsidRDefault="003A0397" w:rsidP="003A0397">
      <w:pPr>
        <w:pStyle w:val="NoSpacing"/>
      </w:pPr>
      <w:r w:rsidRPr="006E7720">
        <w:t>Session learning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</w:p>
    <w:p w:rsidR="003F04A0" w:rsidRPr="006E7720" w:rsidRDefault="003A0397" w:rsidP="000833BF">
      <w:pPr>
        <w:pStyle w:val="NoSpacing"/>
        <w:rPr>
          <w:sz w:val="22"/>
          <w:szCs w:val="22"/>
        </w:rPr>
      </w:pPr>
      <w:r w:rsidRPr="006E7720">
        <w:t xml:space="preserve">Brief </w:t>
      </w:r>
      <w:r w:rsidR="003F04A0" w:rsidRPr="006E7720">
        <w:t>session 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7D2B7C" w:rsidRPr="006E7720" w:rsidRDefault="007D2B7C" w:rsidP="003A0397">
      <w:pPr>
        <w:pStyle w:val="NoSpacing"/>
      </w:pPr>
    </w:p>
    <w:p w:rsidR="003A0397" w:rsidRPr="006E7720" w:rsidRDefault="003A0397" w:rsidP="003A0397">
      <w:pPr>
        <w:pStyle w:val="NoSpacing"/>
      </w:pPr>
      <w:r w:rsidRPr="006E7720">
        <w:t>Names and institutional/programmatic affiliations of additional presenters:</w:t>
      </w:r>
    </w:p>
    <w:p w:rsidR="003F04A0" w:rsidRPr="006E7720" w:rsidRDefault="003F04A0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Pr="006E7720" w:rsidRDefault="000D3354" w:rsidP="003F04A0">
      <w:pPr>
        <w:rPr>
          <w:sz w:val="22"/>
          <w:szCs w:val="22"/>
        </w:rPr>
      </w:pPr>
    </w:p>
    <w:p w:rsidR="00BD7F5A" w:rsidRDefault="00B90823" w:rsidP="003A0397">
      <w:pPr>
        <w:pStyle w:val="NoSpacing"/>
        <w:rPr>
          <w:b/>
          <w:sz w:val="28"/>
        </w:rPr>
      </w:pPr>
      <w:r>
        <w:rPr>
          <w:b/>
          <w:sz w:val="28"/>
        </w:rPr>
        <w:t xml:space="preserve">Note: You must send your presentation to Kylie Hendress at least 10 days prior to the NTW (March </w:t>
      </w:r>
      <w:r w:rsidR="00822B0B">
        <w:rPr>
          <w:b/>
          <w:sz w:val="28"/>
        </w:rPr>
        <w:t>21</w:t>
      </w:r>
      <w:r>
        <w:rPr>
          <w:b/>
          <w:sz w:val="28"/>
        </w:rPr>
        <w:t xml:space="preserve"> or before) so registrants can print out the presentations for the sessions they want to attend.  If you do not send the presentation before March 2</w:t>
      </w:r>
      <w:r w:rsidR="00822B0B">
        <w:rPr>
          <w:b/>
          <w:sz w:val="28"/>
        </w:rPr>
        <w:t>1</w:t>
      </w:r>
      <w:r>
        <w:rPr>
          <w:b/>
          <w:sz w:val="28"/>
        </w:rPr>
        <w:t>, please bring at least 50 copies of your presentation to the NTW.</w:t>
      </w:r>
    </w:p>
    <w:p w:rsidR="00BD7F5A" w:rsidRDefault="00BD7F5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A0397" w:rsidRDefault="00BD7F5A" w:rsidP="003A0397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Special consideration may be given to proposals addressing the following topics that have been requested by attendees at previous workshops.</w:t>
      </w:r>
    </w:p>
    <w:p w:rsidR="00BD7F5A" w:rsidRDefault="00BD7F5A" w:rsidP="003A0397">
      <w:pPr>
        <w:pStyle w:val="NoSpacing"/>
        <w:rPr>
          <w:b/>
          <w:sz w:val="28"/>
        </w:rPr>
      </w:pPr>
    </w:p>
    <w:p w:rsidR="00822B0B" w:rsidRPr="00243D9C" w:rsidRDefault="00822B0B" w:rsidP="00822B0B">
      <w:pPr>
        <w:pStyle w:val="ListParagraph"/>
        <w:numPr>
          <w:ilvl w:val="0"/>
          <w:numId w:val="6"/>
        </w:numPr>
        <w:ind w:left="360"/>
      </w:pPr>
      <w:r w:rsidRPr="00243D9C">
        <w:t>VR</w:t>
      </w:r>
      <w:r>
        <w:t xml:space="preserve"> – h</w:t>
      </w:r>
      <w:r w:rsidRPr="00243D9C">
        <w:t>ow</w:t>
      </w:r>
      <w:r>
        <w:t xml:space="preserve"> </w:t>
      </w:r>
      <w:r w:rsidRPr="00243D9C">
        <w:t>to establish and/or strengthen relationships</w:t>
      </w:r>
    </w:p>
    <w:p w:rsidR="00455456" w:rsidRPr="00243D9C" w:rsidRDefault="00BD7F5A" w:rsidP="00455456">
      <w:pPr>
        <w:pStyle w:val="ListParagraph"/>
        <w:numPr>
          <w:ilvl w:val="0"/>
          <w:numId w:val="6"/>
        </w:numPr>
        <w:ind w:left="360"/>
      </w:pPr>
      <w:r>
        <w:t>Topics pertaining to women in agriculture</w:t>
      </w:r>
    </w:p>
    <w:p w:rsidR="00BD7F5A" w:rsidRDefault="00455456" w:rsidP="00455456">
      <w:pPr>
        <w:pStyle w:val="ListParagraph"/>
        <w:numPr>
          <w:ilvl w:val="0"/>
          <w:numId w:val="6"/>
        </w:numPr>
        <w:ind w:left="360"/>
      </w:pPr>
      <w:r w:rsidRPr="00243D9C">
        <w:t>Ranch operations</w:t>
      </w:r>
    </w:p>
    <w:p w:rsidR="00BD7F5A" w:rsidRPr="00243D9C" w:rsidRDefault="00BD7F5A" w:rsidP="00BD7F5A">
      <w:pPr>
        <w:pStyle w:val="ListParagraph"/>
        <w:numPr>
          <w:ilvl w:val="0"/>
          <w:numId w:val="6"/>
        </w:numPr>
        <w:ind w:left="360"/>
      </w:pPr>
      <w:r w:rsidRPr="00243D9C">
        <w:t>Caregiving</w:t>
      </w:r>
    </w:p>
    <w:p w:rsidR="00BD7F5A" w:rsidRPr="00243D9C" w:rsidRDefault="00BD7F5A" w:rsidP="00BD7F5A">
      <w:pPr>
        <w:pStyle w:val="ListParagraph"/>
        <w:numPr>
          <w:ilvl w:val="0"/>
          <w:numId w:val="6"/>
        </w:numPr>
        <w:ind w:left="360"/>
      </w:pPr>
      <w:r w:rsidRPr="00243D9C">
        <w:t>Peer support</w:t>
      </w:r>
    </w:p>
    <w:p w:rsidR="00822B0B" w:rsidRDefault="00822B0B" w:rsidP="00BD7F5A">
      <w:pPr>
        <w:pStyle w:val="ListParagraph"/>
        <w:numPr>
          <w:ilvl w:val="0"/>
          <w:numId w:val="6"/>
        </w:numPr>
        <w:ind w:left="360"/>
      </w:pPr>
      <w:r>
        <w:t>AgrAbility and farmers with degenerative</w:t>
      </w:r>
      <w:r w:rsidR="00E44034">
        <w:t xml:space="preserve"> diseases such as Parkinson’s,</w:t>
      </w:r>
      <w:r>
        <w:t xml:space="preserve"> MS</w:t>
      </w:r>
      <w:r w:rsidR="00E44034">
        <w:t>,</w:t>
      </w:r>
      <w:r>
        <w:t xml:space="preserve"> or degenerative disc disease</w:t>
      </w:r>
    </w:p>
    <w:p w:rsidR="00BD7F5A" w:rsidRPr="00243D9C" w:rsidRDefault="00BD7F5A" w:rsidP="00BD7F5A">
      <w:pPr>
        <w:pStyle w:val="ListParagraph"/>
        <w:numPr>
          <w:ilvl w:val="0"/>
          <w:numId w:val="6"/>
        </w:numPr>
        <w:ind w:left="360"/>
      </w:pPr>
      <w:r w:rsidRPr="00243D9C">
        <w:t xml:space="preserve">Discussion of how SRAPs </w:t>
      </w:r>
      <w:r w:rsidR="00455456">
        <w:t>network</w:t>
      </w:r>
      <w:r w:rsidRPr="00243D9C">
        <w:t xml:space="preserve"> with </w:t>
      </w:r>
      <w:r w:rsidR="00455456">
        <w:t xml:space="preserve">other organizations to get referrals, such as </w:t>
      </w:r>
      <w:r w:rsidRPr="00243D9C">
        <w:t>hospitals, VR counselors, Rehab Services for the Blind counselors, VR/VA counselors, Farm Services Agencies, Extensions, rehab facilities,</w:t>
      </w:r>
      <w:r w:rsidR="00455456">
        <w:t xml:space="preserve"> church groups, student groups.</w:t>
      </w:r>
    </w:p>
    <w:p w:rsidR="00BD7F5A" w:rsidRPr="00243D9C" w:rsidRDefault="00BD7F5A" w:rsidP="00BD7F5A">
      <w:pPr>
        <w:pStyle w:val="ListParagraph"/>
        <w:numPr>
          <w:ilvl w:val="0"/>
          <w:numId w:val="6"/>
        </w:numPr>
        <w:ind w:left="360"/>
      </w:pPr>
      <w:r w:rsidRPr="00243D9C">
        <w:t xml:space="preserve">Prevention </w:t>
      </w:r>
      <w:r w:rsidR="00455456">
        <w:t>of</w:t>
      </w:r>
      <w:r w:rsidRPr="00243D9C">
        <w:t xml:space="preserve"> sec</w:t>
      </w:r>
      <w:r w:rsidR="00455456">
        <w:t>ondary injuries, falls, etc.</w:t>
      </w:r>
    </w:p>
    <w:p w:rsidR="00BD7F5A" w:rsidRDefault="00D233F5" w:rsidP="00BD7F5A">
      <w:pPr>
        <w:pStyle w:val="ListParagraph"/>
        <w:numPr>
          <w:ilvl w:val="0"/>
          <w:numId w:val="6"/>
        </w:numPr>
        <w:ind w:left="360"/>
      </w:pPr>
      <w:r>
        <w:t>Arthritis</w:t>
      </w:r>
    </w:p>
    <w:p w:rsidR="00D233F5" w:rsidRDefault="00D233F5" w:rsidP="00BD7F5A">
      <w:pPr>
        <w:pStyle w:val="ListParagraph"/>
        <w:numPr>
          <w:ilvl w:val="0"/>
          <w:numId w:val="6"/>
        </w:numPr>
        <w:ind w:left="360"/>
      </w:pPr>
      <w:r>
        <w:t>TBI or other brain injuries</w:t>
      </w:r>
    </w:p>
    <w:p w:rsidR="007A2CE5" w:rsidRDefault="007A2CE5" w:rsidP="00BD7F5A">
      <w:pPr>
        <w:pStyle w:val="ListParagraph"/>
        <w:numPr>
          <w:ilvl w:val="0"/>
          <w:numId w:val="6"/>
        </w:numPr>
        <w:ind w:left="360"/>
      </w:pPr>
      <w:r>
        <w:t>Vision impairments</w:t>
      </w:r>
    </w:p>
    <w:p w:rsidR="007A2CE5" w:rsidRPr="00BD7F5A" w:rsidRDefault="007A2CE5" w:rsidP="00BD7F5A">
      <w:pPr>
        <w:pStyle w:val="ListParagraph"/>
        <w:numPr>
          <w:ilvl w:val="0"/>
          <w:numId w:val="6"/>
        </w:numPr>
        <w:ind w:left="360"/>
      </w:pPr>
      <w:r>
        <w:t>Assistive technology – especially use of mobile technology (i.e. iPad) or robotics</w:t>
      </w:r>
      <w:bookmarkStart w:id="0" w:name="_GoBack"/>
      <w:bookmarkEnd w:id="0"/>
    </w:p>
    <w:sectPr w:rsidR="007A2CE5" w:rsidRPr="00BD7F5A" w:rsidSect="000D335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97"/>
    <w:rsid w:val="0004286B"/>
    <w:rsid w:val="0004403C"/>
    <w:rsid w:val="000833BF"/>
    <w:rsid w:val="000A0B33"/>
    <w:rsid w:val="000A19B0"/>
    <w:rsid w:val="000D3354"/>
    <w:rsid w:val="000D7906"/>
    <w:rsid w:val="00122E51"/>
    <w:rsid w:val="001D272E"/>
    <w:rsid w:val="001E724A"/>
    <w:rsid w:val="00287F41"/>
    <w:rsid w:val="002A54A6"/>
    <w:rsid w:val="00331553"/>
    <w:rsid w:val="00360F0A"/>
    <w:rsid w:val="003A0397"/>
    <w:rsid w:val="003C6122"/>
    <w:rsid w:val="003F04A0"/>
    <w:rsid w:val="003F261F"/>
    <w:rsid w:val="00455456"/>
    <w:rsid w:val="00486F92"/>
    <w:rsid w:val="004A7F93"/>
    <w:rsid w:val="004C4823"/>
    <w:rsid w:val="004E0573"/>
    <w:rsid w:val="004F35DE"/>
    <w:rsid w:val="0050317E"/>
    <w:rsid w:val="005B70A5"/>
    <w:rsid w:val="005C5850"/>
    <w:rsid w:val="00630E70"/>
    <w:rsid w:val="006C034B"/>
    <w:rsid w:val="006E7720"/>
    <w:rsid w:val="00714AEB"/>
    <w:rsid w:val="00720B9A"/>
    <w:rsid w:val="0078325A"/>
    <w:rsid w:val="0078379E"/>
    <w:rsid w:val="007A2CE5"/>
    <w:rsid w:val="007A4EC1"/>
    <w:rsid w:val="007D2B7C"/>
    <w:rsid w:val="00822B0B"/>
    <w:rsid w:val="00861DCA"/>
    <w:rsid w:val="00874953"/>
    <w:rsid w:val="008B40B4"/>
    <w:rsid w:val="008B6198"/>
    <w:rsid w:val="008F1746"/>
    <w:rsid w:val="009A012F"/>
    <w:rsid w:val="009B576D"/>
    <w:rsid w:val="009E621B"/>
    <w:rsid w:val="00A61F43"/>
    <w:rsid w:val="00A9636F"/>
    <w:rsid w:val="00B35793"/>
    <w:rsid w:val="00B53B3D"/>
    <w:rsid w:val="00B637E2"/>
    <w:rsid w:val="00B90823"/>
    <w:rsid w:val="00BD10C3"/>
    <w:rsid w:val="00BD7F5A"/>
    <w:rsid w:val="00BF1559"/>
    <w:rsid w:val="00C3150C"/>
    <w:rsid w:val="00C96431"/>
    <w:rsid w:val="00D01074"/>
    <w:rsid w:val="00D13FB0"/>
    <w:rsid w:val="00D233F5"/>
    <w:rsid w:val="00D31BA5"/>
    <w:rsid w:val="00E03B0D"/>
    <w:rsid w:val="00E44034"/>
    <w:rsid w:val="00E5256B"/>
    <w:rsid w:val="00E73DCF"/>
    <w:rsid w:val="00EB4E85"/>
    <w:rsid w:val="00F11D7A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7D26B3F-6843-4243-93D5-12F5C3B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endres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12FE2283</Template>
  <TotalTime>55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1742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Hendress, Kylie J</cp:lastModifiedBy>
  <cp:revision>6</cp:revision>
  <dcterms:created xsi:type="dcterms:W3CDTF">2013-10-29T17:08:00Z</dcterms:created>
  <dcterms:modified xsi:type="dcterms:W3CDTF">2013-11-12T18:55:00Z</dcterms:modified>
</cp:coreProperties>
</file>